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605814">
        <w:rPr>
          <w:rFonts w:ascii="Times New Roman" w:eastAsia="Calibri" w:hAnsi="Times New Roman" w:cs="Times New Roman"/>
          <w:sz w:val="28"/>
          <w:szCs w:val="28"/>
        </w:rPr>
        <w:t>Современная медицинская статистика и вопросы компьютеризации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6E2BC1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BA003A" w:rsidRPr="00BA003A">
        <w:rPr>
          <w:sz w:val="28"/>
          <w:szCs w:val="28"/>
        </w:rPr>
        <w:t xml:space="preserve">совершенствование и качественное изменение </w:t>
      </w:r>
      <w:r w:rsidR="00642FB7" w:rsidRPr="00642FB7">
        <w:rPr>
          <w:sz w:val="28"/>
          <w:szCs w:val="28"/>
        </w:rPr>
        <w:t xml:space="preserve">профессиональных компетенций, </w:t>
      </w:r>
      <w:r w:rsidR="00605814" w:rsidRPr="00605814">
        <w:rPr>
          <w:rFonts w:eastAsiaTheme="minorHAnsi"/>
          <w:sz w:val="28"/>
          <w:szCs w:val="28"/>
        </w:rPr>
        <w:t xml:space="preserve">необходимых для выполнения  вида профессиональной деятельности: </w:t>
      </w:r>
      <w:r w:rsidR="00605814" w:rsidRPr="00605814">
        <w:rPr>
          <w:sz w:val="28"/>
          <w:szCs w:val="28"/>
          <w:lang w:eastAsia="ru-RU"/>
        </w:rPr>
        <w:t>формирование сводных данных медицинской статистики.</w:t>
      </w:r>
    </w:p>
    <w:p w:rsidR="00F015B7" w:rsidRDefault="00C52EC6" w:rsidP="006E2BC1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6E2BC1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C4570C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605814">
        <w:rPr>
          <w:sz w:val="28"/>
          <w:szCs w:val="28"/>
          <w:lang w:eastAsia="ru-RU"/>
        </w:rPr>
        <w:t>Медицинская статистика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6E2BC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605814" w:rsidRPr="00605814" w:rsidRDefault="00605814" w:rsidP="006E2BC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5814">
        <w:rPr>
          <w:bCs/>
          <w:sz w:val="28"/>
          <w:szCs w:val="28"/>
        </w:rPr>
        <w:t>ПК1</w:t>
      </w:r>
      <w:proofErr w:type="gramStart"/>
      <w:r w:rsidRPr="00605814">
        <w:rPr>
          <w:bCs/>
          <w:sz w:val="28"/>
          <w:szCs w:val="28"/>
        </w:rPr>
        <w:t xml:space="preserve"> Ф</w:t>
      </w:r>
      <w:proofErr w:type="gramEnd"/>
      <w:r w:rsidRPr="00605814">
        <w:rPr>
          <w:bCs/>
          <w:sz w:val="28"/>
          <w:szCs w:val="28"/>
        </w:rPr>
        <w:t>ормировать сводные статистические данные о деятельности амбулаторно - поликлинической медицинской организации</w:t>
      </w:r>
    </w:p>
    <w:p w:rsidR="00605814" w:rsidRPr="00605814" w:rsidRDefault="00605814" w:rsidP="006E2BC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5814">
        <w:rPr>
          <w:bCs/>
          <w:sz w:val="28"/>
          <w:szCs w:val="28"/>
        </w:rPr>
        <w:t>ПК2</w:t>
      </w:r>
      <w:proofErr w:type="gramStart"/>
      <w:r w:rsidRPr="00605814">
        <w:rPr>
          <w:b/>
          <w:bCs/>
          <w:sz w:val="28"/>
          <w:szCs w:val="28"/>
        </w:rPr>
        <w:t xml:space="preserve"> </w:t>
      </w:r>
      <w:r w:rsidRPr="00605814">
        <w:rPr>
          <w:bCs/>
          <w:sz w:val="28"/>
          <w:szCs w:val="28"/>
        </w:rPr>
        <w:t>Ф</w:t>
      </w:r>
      <w:proofErr w:type="gramEnd"/>
      <w:r w:rsidRPr="00605814">
        <w:rPr>
          <w:bCs/>
          <w:sz w:val="28"/>
          <w:szCs w:val="28"/>
        </w:rPr>
        <w:t>ормировать сводные статистические данные о деятельности больничной медицинской организации</w:t>
      </w:r>
    </w:p>
    <w:p w:rsidR="00605814" w:rsidRPr="00605814" w:rsidRDefault="00605814" w:rsidP="006E2BC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5814">
        <w:rPr>
          <w:bCs/>
          <w:sz w:val="28"/>
          <w:szCs w:val="28"/>
        </w:rPr>
        <w:t>ПК3</w:t>
      </w:r>
      <w:proofErr w:type="gramStart"/>
      <w:r w:rsidRPr="00605814">
        <w:rPr>
          <w:bCs/>
          <w:sz w:val="28"/>
          <w:szCs w:val="28"/>
        </w:rPr>
        <w:t xml:space="preserve"> Ф</w:t>
      </w:r>
      <w:proofErr w:type="gramEnd"/>
      <w:r w:rsidRPr="00605814">
        <w:rPr>
          <w:bCs/>
          <w:sz w:val="28"/>
          <w:szCs w:val="28"/>
        </w:rPr>
        <w:t>ормировать статистические данные о деятельности системы здравоохранения</w:t>
      </w:r>
    </w:p>
    <w:p w:rsidR="002219B0" w:rsidRDefault="00605814" w:rsidP="006E2BC1">
      <w:pPr>
        <w:ind w:firstLine="567"/>
        <w:jc w:val="both"/>
        <w:rPr>
          <w:bCs/>
          <w:sz w:val="28"/>
          <w:szCs w:val="28"/>
          <w:lang w:eastAsia="ru-RU"/>
        </w:rPr>
      </w:pPr>
      <w:r w:rsidRPr="00605814">
        <w:rPr>
          <w:bCs/>
          <w:sz w:val="28"/>
          <w:szCs w:val="28"/>
        </w:rPr>
        <w:t>ПК4</w:t>
      </w:r>
      <w:proofErr w:type="gramStart"/>
      <w:r w:rsidRPr="00605814">
        <w:rPr>
          <w:bCs/>
          <w:sz w:val="28"/>
          <w:szCs w:val="28"/>
        </w:rPr>
        <w:t xml:space="preserve"> О</w:t>
      </w:r>
      <w:proofErr w:type="gramEnd"/>
      <w:r w:rsidRPr="00605814">
        <w:rPr>
          <w:bCs/>
          <w:sz w:val="28"/>
          <w:szCs w:val="28"/>
        </w:rPr>
        <w:t>казывать медицинскую помощь в экстренной форме.</w:t>
      </w:r>
    </w:p>
    <w:p w:rsidR="00082492" w:rsidRDefault="00E063A1" w:rsidP="006E2B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6E2BC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B008D8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6E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2F14B8"/>
    <w:rsid w:val="003B6835"/>
    <w:rsid w:val="003C4DF4"/>
    <w:rsid w:val="00605814"/>
    <w:rsid w:val="00642FB7"/>
    <w:rsid w:val="00681DED"/>
    <w:rsid w:val="006E2BC1"/>
    <w:rsid w:val="007D77B5"/>
    <w:rsid w:val="007F5372"/>
    <w:rsid w:val="0089084F"/>
    <w:rsid w:val="00A86946"/>
    <w:rsid w:val="00AB13DB"/>
    <w:rsid w:val="00AF7715"/>
    <w:rsid w:val="00B008D8"/>
    <w:rsid w:val="00B76142"/>
    <w:rsid w:val="00BA003A"/>
    <w:rsid w:val="00BB4FEB"/>
    <w:rsid w:val="00BE7198"/>
    <w:rsid w:val="00C4570C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2023-02-09T07:08:00Z</cp:lastPrinted>
  <dcterms:created xsi:type="dcterms:W3CDTF">2023-01-19T06:32:00Z</dcterms:created>
  <dcterms:modified xsi:type="dcterms:W3CDTF">2023-06-20T12:36:00Z</dcterms:modified>
</cp:coreProperties>
</file>