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70739">
        <w:rPr>
          <w:rFonts w:ascii="Times New Roman" w:eastAsia="Calibri" w:hAnsi="Times New Roman" w:cs="Times New Roman"/>
          <w:sz w:val="28"/>
          <w:szCs w:val="28"/>
        </w:rPr>
        <w:t xml:space="preserve">Сестринское дело </w:t>
      </w:r>
      <w:r w:rsidR="002534DA">
        <w:rPr>
          <w:rFonts w:ascii="Times New Roman" w:eastAsia="Calibri" w:hAnsi="Times New Roman" w:cs="Times New Roman"/>
          <w:sz w:val="28"/>
          <w:szCs w:val="28"/>
        </w:rPr>
        <w:t>при инфекциях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B10D6A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F7715" w:rsidRPr="00AF771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</w:t>
      </w:r>
      <w:r w:rsidR="00AF7715" w:rsidRPr="00AF7715">
        <w:rPr>
          <w:rFonts w:eastAsia="Calibri"/>
          <w:sz w:val="28"/>
          <w:szCs w:val="28"/>
        </w:rPr>
        <w:t>Сестринское дело</w:t>
      </w:r>
      <w:r w:rsidR="00AF7715" w:rsidRPr="00AF7715">
        <w:rPr>
          <w:sz w:val="28"/>
          <w:szCs w:val="28"/>
        </w:rPr>
        <w:t xml:space="preserve">», квалификация - медицинская сестра </w:t>
      </w:r>
      <w:r w:rsidR="00AF7715" w:rsidRPr="00AF7715">
        <w:rPr>
          <w:bCs/>
          <w:sz w:val="28"/>
          <w:szCs w:val="28"/>
        </w:rPr>
        <w:t xml:space="preserve"> с учётом квалификационных требований </w:t>
      </w:r>
      <w:r w:rsidR="00AF7715" w:rsidRPr="00AF7715">
        <w:rPr>
          <w:sz w:val="28"/>
          <w:szCs w:val="28"/>
        </w:rPr>
        <w:t>профессионального стандарта "Медицинская сестра/медицинский брат" для должности</w:t>
      </w:r>
      <w:r w:rsidR="00AF7715" w:rsidRPr="00AF7715">
        <w:rPr>
          <w:b/>
          <w:color w:val="7030A0"/>
          <w:sz w:val="28"/>
          <w:szCs w:val="28"/>
        </w:rPr>
        <w:t xml:space="preserve"> </w:t>
      </w:r>
      <w:r w:rsidR="00AF7715" w:rsidRPr="00AF7715">
        <w:rPr>
          <w:sz w:val="28"/>
          <w:szCs w:val="28"/>
        </w:rPr>
        <w:t>медицинская сестра.</w:t>
      </w:r>
    </w:p>
    <w:p w:rsidR="00F015B7" w:rsidRDefault="00F015B7" w:rsidP="00B10D6A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0D69E1" w:rsidP="00B10D6A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B10D6A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86946" w:rsidRPr="00A86946" w:rsidRDefault="00A86946" w:rsidP="00B10D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 xml:space="preserve">ПК 1. Оказывать медицинскую помощь, осуществлять сестринский уход и наблюдение за пациентами при заболеваниях и (или) состояниях </w:t>
      </w:r>
      <w:r w:rsidR="001A3237">
        <w:rPr>
          <w:sz w:val="28"/>
          <w:szCs w:val="28"/>
        </w:rPr>
        <w:t>инфекционного</w:t>
      </w:r>
      <w:r w:rsidRPr="00A86946">
        <w:rPr>
          <w:sz w:val="28"/>
          <w:szCs w:val="28"/>
        </w:rPr>
        <w:t xml:space="preserve"> профиля.</w:t>
      </w:r>
    </w:p>
    <w:p w:rsidR="00A86946" w:rsidRPr="00A86946" w:rsidRDefault="00A86946" w:rsidP="00B10D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A86946" w:rsidRPr="00A86946" w:rsidRDefault="00A86946" w:rsidP="00B10D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A86946" w:rsidRPr="00A86946" w:rsidRDefault="00A86946" w:rsidP="00B10D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A86946" w:rsidP="00B10D6A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B10D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B10D6A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170E2A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B1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0D69E1"/>
    <w:rsid w:val="00117D55"/>
    <w:rsid w:val="00170E2A"/>
    <w:rsid w:val="001A3237"/>
    <w:rsid w:val="002219B0"/>
    <w:rsid w:val="002534DA"/>
    <w:rsid w:val="003B6835"/>
    <w:rsid w:val="003C4DF4"/>
    <w:rsid w:val="00681DED"/>
    <w:rsid w:val="007D77B5"/>
    <w:rsid w:val="0089084F"/>
    <w:rsid w:val="00A86946"/>
    <w:rsid w:val="00AF7715"/>
    <w:rsid w:val="00B10D6A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2023-06-20T11:40:00Z</dcterms:modified>
</cp:coreProperties>
</file>