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D19A7">
        <w:rPr>
          <w:rFonts w:ascii="Times New Roman" w:hAnsi="Times New Roman" w:cs="Times New Roman"/>
          <w:bCs/>
          <w:sz w:val="28"/>
          <w:szCs w:val="28"/>
        </w:rPr>
        <w:t>ЗОЖ. Современный взгл</w:t>
      </w:r>
      <w:r w:rsidR="003B68A1">
        <w:rPr>
          <w:rFonts w:ascii="Times New Roman" w:hAnsi="Times New Roman" w:cs="Times New Roman"/>
          <w:bCs/>
          <w:sz w:val="28"/>
          <w:szCs w:val="28"/>
        </w:rPr>
        <w:t>я</w:t>
      </w:r>
      <w:r w:rsidR="005D19A7">
        <w:rPr>
          <w:rFonts w:ascii="Times New Roman" w:hAnsi="Times New Roman" w:cs="Times New Roman"/>
          <w:bCs/>
          <w:sz w:val="28"/>
          <w:szCs w:val="28"/>
        </w:rPr>
        <w:t>д на витамин Д</w:t>
      </w:r>
      <w:r w:rsidR="005D19A7" w:rsidRPr="005D19A7">
        <w:rPr>
          <w:rFonts w:ascii="Times New Roman" w:hAnsi="Times New Roman" w:cs="Times New Roman"/>
          <w:bCs/>
          <w:sz w:val="20"/>
          <w:szCs w:val="20"/>
        </w:rPr>
        <w:t>3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5D19A7" w:rsidRDefault="005D19A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D19A7">
        <w:rPr>
          <w:rFonts w:eastAsiaTheme="minorHAnsi"/>
          <w:sz w:val="28"/>
          <w:szCs w:val="28"/>
        </w:rPr>
        <w:t xml:space="preserve">Цель реализации дополнительной профессиональной программы повышения квалификации «ЗОЖ. </w:t>
      </w:r>
      <w:proofErr w:type="gramStart"/>
      <w:r w:rsidRPr="005D19A7">
        <w:rPr>
          <w:rFonts w:eastAsiaTheme="minorHAnsi"/>
          <w:sz w:val="28"/>
          <w:szCs w:val="28"/>
        </w:rPr>
        <w:t>Современный взгляд на витамин Д</w:t>
      </w:r>
      <w:r w:rsidRPr="005D19A7">
        <w:rPr>
          <w:rFonts w:eastAsiaTheme="minorHAnsi"/>
          <w:sz w:val="28"/>
          <w:szCs w:val="28"/>
          <w:vertAlign w:val="subscript"/>
        </w:rPr>
        <w:t>3</w:t>
      </w:r>
      <w:r w:rsidRPr="005D19A7">
        <w:rPr>
          <w:rFonts w:eastAsiaTheme="minorHAnsi"/>
          <w:sz w:val="28"/>
          <w:szCs w:val="28"/>
        </w:rPr>
        <w:t xml:space="preserve">»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 по специальностям </w:t>
      </w:r>
      <w:r w:rsidRPr="005D19A7">
        <w:rPr>
          <w:sz w:val="28"/>
          <w:szCs w:val="28"/>
        </w:rPr>
        <w:t>«Общая практика», «Организация сестринского дела», «Лечебное дело», «Сестринское дело в педиатрии», «Акушерское дело», «Стоматология», «Гигиена и санитария», «Гигиеническое воспитание», «Сестринское дело», «Лечебная физкультура», «Стоматология профилактическая», «Скорая и неотложная помощь», «Медико-социальная помощь», «Реабилитационное сестринское дело».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D19A7" w:rsidRDefault="0063240B" w:rsidP="00970052">
      <w:pPr>
        <w:jc w:val="both"/>
        <w:rPr>
          <w:sz w:val="28"/>
          <w:szCs w:val="28"/>
        </w:rPr>
      </w:pPr>
      <w:r w:rsidRPr="005D19A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D19A7">
        <w:rPr>
          <w:sz w:val="28"/>
          <w:szCs w:val="28"/>
        </w:rPr>
        <w:t>имеющие</w:t>
      </w:r>
      <w:r w:rsidR="00970052" w:rsidRPr="005D19A7">
        <w:rPr>
          <w:bCs/>
          <w:i/>
          <w:sz w:val="28"/>
          <w:szCs w:val="28"/>
        </w:rPr>
        <w:t xml:space="preserve"> </w:t>
      </w:r>
      <w:r w:rsidR="00970052" w:rsidRPr="005D19A7">
        <w:rPr>
          <w:sz w:val="28"/>
          <w:szCs w:val="28"/>
        </w:rPr>
        <w:t xml:space="preserve">сертификат специалиста или </w:t>
      </w:r>
      <w:r w:rsidR="003C177D" w:rsidRPr="005D19A7">
        <w:rPr>
          <w:sz w:val="28"/>
          <w:szCs w:val="28"/>
        </w:rPr>
        <w:t>пройденную аккредитацию</w:t>
      </w:r>
      <w:r w:rsidR="00970052" w:rsidRPr="005D19A7">
        <w:rPr>
          <w:sz w:val="28"/>
          <w:szCs w:val="28"/>
        </w:rPr>
        <w:t xml:space="preserve"> по специальностям: </w:t>
      </w:r>
    </w:p>
    <w:p w:rsidR="005D19A7" w:rsidRDefault="005D19A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19A7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5D19A7" w:rsidRDefault="005D19A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5D19A7" w:rsidRDefault="005D19A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19A7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5D19A7" w:rsidRDefault="005D19A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19A7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5D19A7" w:rsidRDefault="005D19A7" w:rsidP="005D19A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A7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5D19A7" w:rsidRDefault="005D19A7" w:rsidP="005D19A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5D19A7" w:rsidRDefault="005D19A7" w:rsidP="005D19A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и санитария</w:t>
      </w:r>
    </w:p>
    <w:p w:rsidR="005D19A7" w:rsidRPr="005D19A7" w:rsidRDefault="005D19A7" w:rsidP="005D19A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Гигиеническое воспитание</w:t>
      </w:r>
    </w:p>
    <w:p w:rsidR="005D19A7" w:rsidRDefault="005D19A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19A7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D19A7" w:rsidRDefault="005D19A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524A6A" w:rsidRPr="005D19A7" w:rsidRDefault="005D19A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Стоматология профилактическая</w:t>
      </w:r>
    </w:p>
    <w:p w:rsidR="00524A6A" w:rsidRPr="005D19A7" w:rsidRDefault="005D19A7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970052" w:rsidRPr="005D19A7" w:rsidRDefault="005D19A7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970052" w:rsidRPr="005D19A7" w:rsidRDefault="005D19A7" w:rsidP="005D19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Реабилитационное сестринское дело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5D19A7">
        <w:rPr>
          <w:sz w:val="28"/>
          <w:szCs w:val="28"/>
          <w:lang w:eastAsia="ru-RU"/>
        </w:rPr>
        <w:t xml:space="preserve">В результате освоения программы слушатель совершенствует профессиональную компетенцию: </w:t>
      </w:r>
    </w:p>
    <w:p w:rsidR="00FF0B01" w:rsidRPr="005D19A7" w:rsidRDefault="005D19A7" w:rsidP="005D19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5D19A7">
        <w:rPr>
          <w:bCs/>
          <w:iCs/>
          <w:sz w:val="28"/>
          <w:szCs w:val="28"/>
        </w:rPr>
        <w:t>ПК 1. П</w:t>
      </w:r>
      <w:r w:rsidRPr="005D19A7">
        <w:rPr>
          <w:bCs/>
          <w:iCs/>
          <w:spacing w:val="1"/>
          <w:sz w:val="28"/>
          <w:szCs w:val="28"/>
        </w:rPr>
        <w:t>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lastRenderedPageBreak/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3B68A1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B68A1"/>
    <w:rsid w:val="003C177D"/>
    <w:rsid w:val="003C4DF4"/>
    <w:rsid w:val="003D4980"/>
    <w:rsid w:val="003F17BE"/>
    <w:rsid w:val="00524A6A"/>
    <w:rsid w:val="005A6E38"/>
    <w:rsid w:val="005D19A7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2024-01-18T09:31:00Z</dcterms:modified>
</cp:coreProperties>
</file>