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B036C" w:rsidRPr="00EB036C">
        <w:rPr>
          <w:rFonts w:ascii="Times New Roman" w:hAnsi="Times New Roman" w:cs="Times New Roman"/>
          <w:bCs/>
          <w:sz w:val="28"/>
          <w:szCs w:val="28"/>
        </w:rPr>
        <w:t>Лабораторная диагностика заболеваний мочевыделительной системы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B036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B036C">
        <w:rPr>
          <w:sz w:val="28"/>
          <w:szCs w:val="28"/>
          <w:lang w:eastAsia="ru-RU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«Лабораторная диагностика»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B036C" w:rsidRDefault="00EB036C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036C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«Лабораторная диагностика заболеваний мочевыделительной системы» опускаются лица, имеющие сертификат специалиста или свидетельство об аккредитации по специальности «Лабораторная диагностика».</w:t>
      </w:r>
    </w:p>
    <w:p w:rsidR="00EB036C" w:rsidRPr="00EB036C" w:rsidRDefault="00EB036C" w:rsidP="00EB036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036C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B036C" w:rsidRPr="00EB036C" w:rsidRDefault="00EB036C" w:rsidP="00EB036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036C">
        <w:rPr>
          <w:sz w:val="28"/>
          <w:szCs w:val="28"/>
          <w:lang w:eastAsia="ru-RU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клинических лабораторных исследований</w:t>
      </w:r>
    </w:p>
    <w:p w:rsidR="00EB036C" w:rsidRDefault="00EB036C" w:rsidP="00EB036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036C">
        <w:rPr>
          <w:sz w:val="28"/>
          <w:szCs w:val="28"/>
          <w:lang w:eastAsia="ru-RU"/>
        </w:rPr>
        <w:t xml:space="preserve">ПК-2 Способность и готовность планировать и выполнять клинические лабораторные исследования по оценке той или иной группе нозологических форм, способных вызывать тяжелые осложнения или летальный исход (при заболеваниях нервной, иммунной, </w:t>
      </w:r>
      <w:proofErr w:type="gramStart"/>
      <w:r w:rsidRPr="00EB036C">
        <w:rPr>
          <w:sz w:val="28"/>
          <w:szCs w:val="28"/>
          <w:lang w:eastAsia="ru-RU"/>
        </w:rPr>
        <w:t>сердечно-сосудистой</w:t>
      </w:r>
      <w:proofErr w:type="gramEnd"/>
      <w:r w:rsidRPr="00EB036C">
        <w:rPr>
          <w:sz w:val="28"/>
          <w:szCs w:val="28"/>
          <w:lang w:eastAsia="ru-RU"/>
        </w:rPr>
        <w:t xml:space="preserve">, эндокринной, дыхательной, мочеполовой систем и крови), выявлять признаки </w:t>
      </w:r>
      <w:proofErr w:type="spellStart"/>
      <w:r w:rsidRPr="00EB036C">
        <w:rPr>
          <w:sz w:val="28"/>
          <w:szCs w:val="28"/>
          <w:lang w:eastAsia="ru-RU"/>
        </w:rPr>
        <w:t>жизнеугрожающих</w:t>
      </w:r>
      <w:proofErr w:type="spellEnd"/>
      <w:r w:rsidRPr="00EB036C">
        <w:rPr>
          <w:sz w:val="28"/>
          <w:szCs w:val="28"/>
          <w:lang w:eastAsia="ru-RU"/>
        </w:rPr>
        <w:t xml:space="preserve"> нарушений по результатам лабораторных иссле</w:t>
      </w:r>
      <w:bookmarkStart w:id="0" w:name="_GoBack"/>
      <w:bookmarkEnd w:id="0"/>
      <w:r w:rsidRPr="00EB036C">
        <w:rPr>
          <w:sz w:val="28"/>
          <w:szCs w:val="28"/>
          <w:lang w:eastAsia="ru-RU"/>
        </w:rPr>
        <w:t>дований.</w:t>
      </w:r>
    </w:p>
    <w:p w:rsidR="00082492" w:rsidRPr="002C7B24" w:rsidRDefault="00FB3665" w:rsidP="00EB0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B036C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2023-11-21T12:54:00Z</dcterms:modified>
</cp:coreProperties>
</file>