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820E2" w:rsidRPr="001820E2">
        <w:rPr>
          <w:rFonts w:ascii="Times New Roman" w:hAnsi="Times New Roman" w:cs="Times New Roman"/>
          <w:bCs/>
          <w:sz w:val="28"/>
          <w:szCs w:val="28"/>
        </w:rPr>
        <w:t>Актуальные вопросы при охране здоровья детей и подростков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1820E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820E2">
        <w:rPr>
          <w:sz w:val="28"/>
          <w:szCs w:val="28"/>
          <w:lang w:eastAsia="ru-RU"/>
        </w:rPr>
        <w:t>Цель реализации программы - формирование профессиональных компетенций, необходимых для проведения профессиональной деятельности по специальности «Сестринское дело в педиатрии»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1820E2" w:rsidRDefault="001820E2" w:rsidP="001820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20E2">
        <w:rPr>
          <w:sz w:val="28"/>
          <w:szCs w:val="28"/>
          <w:lang w:eastAsia="ru-RU"/>
        </w:rPr>
        <w:t>К освоению дополнительной профессиональной программы допускаются лица, имеющие сертификат специалиста или свидетельство об аккредитации по специальностям: «Сестринское дело в педиатрии», «Лечебное дело».</w:t>
      </w:r>
    </w:p>
    <w:p w:rsidR="001820E2" w:rsidRPr="001820E2" w:rsidRDefault="001820E2" w:rsidP="001820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20E2">
        <w:rPr>
          <w:sz w:val="28"/>
          <w:szCs w:val="28"/>
          <w:lang w:eastAsia="ru-RU"/>
        </w:rPr>
        <w:t>В результате освоения дополнительной п</w:t>
      </w:r>
      <w:r>
        <w:rPr>
          <w:sz w:val="28"/>
          <w:szCs w:val="28"/>
          <w:lang w:eastAsia="ru-RU"/>
        </w:rPr>
        <w:t>рограммы повышения квалификации</w:t>
      </w:r>
      <w:bookmarkStart w:id="0" w:name="_GoBack"/>
      <w:bookmarkEnd w:id="0"/>
      <w:r w:rsidRPr="001820E2">
        <w:rPr>
          <w:sz w:val="28"/>
          <w:szCs w:val="28"/>
          <w:lang w:eastAsia="ru-RU"/>
        </w:rPr>
        <w:t xml:space="preserve"> слушатель должен приобрести знания, необходимые для качественного улучшения профессиональных компетенций.</w:t>
      </w:r>
    </w:p>
    <w:p w:rsidR="001820E2" w:rsidRPr="001820E2" w:rsidRDefault="001820E2" w:rsidP="001820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20E2">
        <w:rPr>
          <w:sz w:val="28"/>
          <w:szCs w:val="28"/>
          <w:lang w:eastAsia="ru-RU"/>
        </w:rPr>
        <w:t>ПК</w:t>
      </w:r>
      <w:proofErr w:type="gramStart"/>
      <w:r w:rsidRPr="001820E2">
        <w:rPr>
          <w:sz w:val="28"/>
          <w:szCs w:val="28"/>
          <w:lang w:eastAsia="ru-RU"/>
        </w:rPr>
        <w:t>1</w:t>
      </w:r>
      <w:proofErr w:type="gramEnd"/>
      <w:r w:rsidRPr="001820E2">
        <w:rPr>
          <w:sz w:val="28"/>
          <w:szCs w:val="28"/>
          <w:lang w:eastAsia="ru-RU"/>
        </w:rPr>
        <w:t>. Профессионально взаимодействовать с врачом-педиатром, работниками отделения, медицинской организации и другими службами, родителями (законными представителями) в интересах пациента.</w:t>
      </w:r>
    </w:p>
    <w:p w:rsidR="001820E2" w:rsidRPr="001820E2" w:rsidRDefault="001820E2" w:rsidP="001820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20E2">
        <w:rPr>
          <w:sz w:val="28"/>
          <w:szCs w:val="28"/>
          <w:lang w:eastAsia="ru-RU"/>
        </w:rPr>
        <w:t>ПК</w:t>
      </w:r>
      <w:proofErr w:type="gramStart"/>
      <w:r w:rsidRPr="001820E2">
        <w:rPr>
          <w:sz w:val="28"/>
          <w:szCs w:val="28"/>
          <w:lang w:eastAsia="ru-RU"/>
        </w:rPr>
        <w:t>2</w:t>
      </w:r>
      <w:proofErr w:type="gramEnd"/>
      <w:r w:rsidRPr="001820E2">
        <w:rPr>
          <w:sz w:val="28"/>
          <w:szCs w:val="28"/>
          <w:lang w:eastAsia="ru-RU"/>
        </w:rPr>
        <w:t xml:space="preserve">. Проводить санитарно-просветительную работу с детьми и родителями (законными представителями). </w:t>
      </w:r>
    </w:p>
    <w:p w:rsidR="001820E2" w:rsidRPr="001820E2" w:rsidRDefault="001820E2" w:rsidP="001820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20E2">
        <w:rPr>
          <w:sz w:val="28"/>
          <w:szCs w:val="28"/>
          <w:lang w:eastAsia="ru-RU"/>
        </w:rPr>
        <w:t xml:space="preserve">ПК3. Проводить диспансеризацию детей и подростков. </w:t>
      </w:r>
    </w:p>
    <w:p w:rsidR="001820E2" w:rsidRPr="001820E2" w:rsidRDefault="001820E2" w:rsidP="001820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20E2">
        <w:rPr>
          <w:sz w:val="28"/>
          <w:szCs w:val="28"/>
          <w:lang w:eastAsia="ru-RU"/>
        </w:rPr>
        <w:t>ПК</w:t>
      </w:r>
      <w:proofErr w:type="gramStart"/>
      <w:r w:rsidRPr="001820E2">
        <w:rPr>
          <w:sz w:val="28"/>
          <w:szCs w:val="28"/>
          <w:lang w:eastAsia="ru-RU"/>
        </w:rPr>
        <w:t>4</w:t>
      </w:r>
      <w:proofErr w:type="gramEnd"/>
      <w:r w:rsidRPr="001820E2">
        <w:rPr>
          <w:sz w:val="28"/>
          <w:szCs w:val="28"/>
          <w:lang w:eastAsia="ru-RU"/>
        </w:rPr>
        <w:t xml:space="preserve">. Проводить вакцинопрофилактику детям. </w:t>
      </w:r>
    </w:p>
    <w:p w:rsidR="001820E2" w:rsidRPr="001820E2" w:rsidRDefault="001820E2" w:rsidP="001820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20E2">
        <w:rPr>
          <w:sz w:val="28"/>
          <w:szCs w:val="28"/>
          <w:lang w:eastAsia="ru-RU"/>
        </w:rPr>
        <w:t xml:space="preserve">ПК5. Проводить </w:t>
      </w:r>
      <w:proofErr w:type="gramStart"/>
      <w:r w:rsidRPr="001820E2">
        <w:rPr>
          <w:sz w:val="28"/>
          <w:szCs w:val="28"/>
          <w:lang w:eastAsia="ru-RU"/>
        </w:rPr>
        <w:t>изоляционно-ограничительные</w:t>
      </w:r>
      <w:proofErr w:type="gramEnd"/>
      <w:r w:rsidRPr="001820E2">
        <w:rPr>
          <w:sz w:val="28"/>
          <w:szCs w:val="28"/>
          <w:lang w:eastAsia="ru-RU"/>
        </w:rPr>
        <w:t xml:space="preserve"> мероприятий при инфекционных заболеваниях. </w:t>
      </w:r>
    </w:p>
    <w:p w:rsidR="001820E2" w:rsidRPr="001820E2" w:rsidRDefault="001820E2" w:rsidP="001820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20E2">
        <w:rPr>
          <w:sz w:val="28"/>
          <w:szCs w:val="28"/>
          <w:lang w:eastAsia="ru-RU"/>
        </w:rPr>
        <w:t>ПК</w:t>
      </w:r>
      <w:proofErr w:type="gramStart"/>
      <w:r w:rsidRPr="001820E2">
        <w:rPr>
          <w:sz w:val="28"/>
          <w:szCs w:val="28"/>
          <w:lang w:eastAsia="ru-RU"/>
        </w:rPr>
        <w:t>6</w:t>
      </w:r>
      <w:proofErr w:type="gramEnd"/>
      <w:r w:rsidRPr="001820E2">
        <w:rPr>
          <w:sz w:val="28"/>
          <w:szCs w:val="28"/>
          <w:lang w:eastAsia="ru-RU"/>
        </w:rPr>
        <w:t>. Проводить медицинские мероприятия в дошкольных учреждениях, в школах и образовательных учреждениях для детей.</w:t>
      </w:r>
    </w:p>
    <w:p w:rsidR="001820E2" w:rsidRDefault="001820E2" w:rsidP="001820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20E2">
        <w:rPr>
          <w:sz w:val="28"/>
          <w:szCs w:val="28"/>
          <w:lang w:eastAsia="ru-RU"/>
        </w:rPr>
        <w:t>ПК</w:t>
      </w:r>
      <w:proofErr w:type="gramStart"/>
      <w:r w:rsidRPr="001820E2">
        <w:rPr>
          <w:sz w:val="28"/>
          <w:szCs w:val="28"/>
          <w:lang w:eastAsia="ru-RU"/>
        </w:rPr>
        <w:t>7</w:t>
      </w:r>
      <w:proofErr w:type="gramEnd"/>
      <w:r w:rsidRPr="001820E2">
        <w:rPr>
          <w:sz w:val="28"/>
          <w:szCs w:val="28"/>
          <w:lang w:eastAsia="ru-RU"/>
        </w:rPr>
        <w:t>. Оказывать доврачебную медицинскую помощь при неотложных состояниях.</w:t>
      </w:r>
    </w:p>
    <w:p w:rsidR="00082492" w:rsidRPr="002C7B24" w:rsidRDefault="00FB3665" w:rsidP="001820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820E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2023-11-15T10:34:00Z</dcterms:modified>
</cp:coreProperties>
</file>