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2D215A" w:rsidRPr="002D215A">
        <w:rPr>
          <w:rFonts w:ascii="Times New Roman" w:hAnsi="Times New Roman" w:cs="Times New Roman"/>
          <w:bCs/>
          <w:sz w:val="28"/>
          <w:szCs w:val="28"/>
        </w:rPr>
        <w:t>Методы лабораторной диагностики при физиологии и патологии обмена веществ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2D215A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2D215A">
        <w:rPr>
          <w:sz w:val="28"/>
          <w:szCs w:val="28"/>
          <w:lang w:eastAsia="ru-RU"/>
        </w:rPr>
        <w:t>Цель реализации программы – приобретение и совершенствование профессиональных знаний и практических навыков по лабораторной диагностике, необходимых для профессиональной деятельности и повышения профессионального уровня в рамках имеющейся квалификации по специальн</w:t>
      </w:r>
      <w:r>
        <w:rPr>
          <w:sz w:val="28"/>
          <w:szCs w:val="28"/>
          <w:lang w:eastAsia="ru-RU"/>
        </w:rPr>
        <w:t>ости «Лабораторная диагностика»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0B5820" w:rsidRDefault="000B5820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B5820">
        <w:rPr>
          <w:sz w:val="28"/>
          <w:szCs w:val="28"/>
          <w:lang w:eastAsia="ru-RU"/>
        </w:rPr>
        <w:t>К освоению дополнительной профессиональной  программы повышения квалификации «Методы лабораторной диагностики при физиологии и патологии обмена веществ»  допускаются лица, имеющие среднее профессиональное образование и соответствующий сертификат (свидетельство об аккредитации) по специальностям «Лабораторная диагностика».</w:t>
      </w:r>
    </w:p>
    <w:p w:rsidR="000B5820" w:rsidRPr="000B5820" w:rsidRDefault="000B5820" w:rsidP="000B582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B5820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0B5820" w:rsidRPr="000B5820" w:rsidRDefault="000B5820" w:rsidP="000B582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B5820">
        <w:rPr>
          <w:sz w:val="28"/>
          <w:szCs w:val="28"/>
          <w:lang w:eastAsia="ru-RU"/>
        </w:rPr>
        <w:t>ПК-1 способность и готовность к выполнению лабораторных исследований в соответствии со стандартами оказания медицинской помощи, включая стандарты качества биохимических лабораторных исследований.</w:t>
      </w:r>
    </w:p>
    <w:p w:rsidR="000B5820" w:rsidRDefault="000B5820" w:rsidP="000B582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B5820">
        <w:rPr>
          <w:sz w:val="28"/>
          <w:szCs w:val="28"/>
          <w:lang w:eastAsia="ru-RU"/>
        </w:rPr>
        <w:t xml:space="preserve">ПК-2 способность и готовность планировать и выполнять биохимические лабораторные исследования, выявления тяжелых осложнений или летального исхода (при заболеваниях нервной, иммунной, </w:t>
      </w:r>
      <w:proofErr w:type="gramStart"/>
      <w:r w:rsidRPr="000B5820">
        <w:rPr>
          <w:sz w:val="28"/>
          <w:szCs w:val="28"/>
          <w:lang w:eastAsia="ru-RU"/>
        </w:rPr>
        <w:t>сердечно-сосудистой</w:t>
      </w:r>
      <w:proofErr w:type="gramEnd"/>
      <w:r w:rsidRPr="000B5820">
        <w:rPr>
          <w:sz w:val="28"/>
          <w:szCs w:val="28"/>
          <w:lang w:eastAsia="ru-RU"/>
        </w:rPr>
        <w:t>, эндокринной, дыхательной, мочеполовой систем и крови), выявлять признаки</w:t>
      </w:r>
      <w:bookmarkStart w:id="0" w:name="_GoBack"/>
      <w:bookmarkEnd w:id="0"/>
      <w:r w:rsidRPr="000B5820">
        <w:rPr>
          <w:sz w:val="28"/>
          <w:szCs w:val="28"/>
          <w:lang w:eastAsia="ru-RU"/>
        </w:rPr>
        <w:t xml:space="preserve"> </w:t>
      </w:r>
      <w:proofErr w:type="spellStart"/>
      <w:r w:rsidRPr="000B5820">
        <w:rPr>
          <w:sz w:val="28"/>
          <w:szCs w:val="28"/>
          <w:lang w:eastAsia="ru-RU"/>
        </w:rPr>
        <w:t>жизнеугрожающих</w:t>
      </w:r>
      <w:proofErr w:type="spellEnd"/>
      <w:r w:rsidRPr="000B5820">
        <w:rPr>
          <w:sz w:val="28"/>
          <w:szCs w:val="28"/>
          <w:lang w:eastAsia="ru-RU"/>
        </w:rPr>
        <w:t xml:space="preserve"> нарушений по результатам лабораторных исследований.</w:t>
      </w:r>
    </w:p>
    <w:p w:rsidR="00082492" w:rsidRPr="002C7B24" w:rsidRDefault="00FB3665" w:rsidP="000B58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B5820"/>
    <w:rsid w:val="002219B0"/>
    <w:rsid w:val="0027155D"/>
    <w:rsid w:val="002C7B24"/>
    <w:rsid w:val="002D215A"/>
    <w:rsid w:val="002D78BE"/>
    <w:rsid w:val="002F1498"/>
    <w:rsid w:val="003B6835"/>
    <w:rsid w:val="003C4DF4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2023-01-19T06:32:00Z</dcterms:created>
  <dcterms:modified xsi:type="dcterms:W3CDTF">2023-11-15T11:44:00Z</dcterms:modified>
</cp:coreProperties>
</file>