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0D7B62" w:rsidRPr="000D7B62">
        <w:rPr>
          <w:rFonts w:ascii="Times New Roman" w:eastAsia="Calibri" w:hAnsi="Times New Roman" w:cs="Times New Roman"/>
          <w:sz w:val="28"/>
          <w:szCs w:val="28"/>
        </w:rPr>
        <w:t>Организация хранения, учёта и отпуска лекарственных препаратов в медицинских организациях, имеющих лицензию на фармацевтическую деятельность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0D7B62" w:rsidP="005A6E38">
      <w:pPr>
        <w:ind w:firstLine="567"/>
        <w:jc w:val="both"/>
        <w:rPr>
          <w:bCs/>
          <w:sz w:val="28"/>
          <w:szCs w:val="28"/>
          <w:lang w:eastAsia="ru-RU"/>
        </w:rPr>
      </w:pPr>
      <w:r w:rsidRPr="000D7B62">
        <w:rPr>
          <w:sz w:val="28"/>
          <w:szCs w:val="28"/>
          <w:lang w:eastAsia="ru-RU"/>
        </w:rPr>
        <w:t>Цель реализации программы - повышение профессионального уровня средних медицинских работников в сфере работы с лекарственными средствами, а также совершенствование компетенций, необходимых для профессиональной деятельности в вопросах повышения качества лекарственного обеспечения населения</w:t>
      </w:r>
      <w:r w:rsidR="00A86946" w:rsidRPr="00A86946">
        <w:rPr>
          <w:sz w:val="28"/>
          <w:szCs w:val="28"/>
        </w:rPr>
        <w:t>.</w:t>
      </w:r>
    </w:p>
    <w:p w:rsidR="00F015B7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</w:t>
      </w:r>
      <w:r w:rsidR="002D78BE">
        <w:rPr>
          <w:sz w:val="28"/>
          <w:szCs w:val="28"/>
        </w:rPr>
        <w:t xml:space="preserve"> профессионального стандарта</w:t>
      </w:r>
      <w:r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0D7B62" w:rsidRPr="000D7B62" w:rsidRDefault="0063240B" w:rsidP="000D7B62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0D7B62" w:rsidRPr="000D7B62">
        <w:rPr>
          <w:sz w:val="28"/>
          <w:szCs w:val="28"/>
          <w:lang w:eastAsia="ru-RU"/>
        </w:rPr>
        <w:t>имеющие сертификат специалиста или свидетельство об аккредитации специалиста по специальностям:</w:t>
      </w:r>
    </w:p>
    <w:p w:rsidR="000D7B62" w:rsidRPr="000D7B62" w:rsidRDefault="000D7B62" w:rsidP="000D7B62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0D7B62">
        <w:rPr>
          <w:sz w:val="28"/>
          <w:szCs w:val="28"/>
          <w:lang w:eastAsia="ru-RU"/>
        </w:rPr>
        <w:t>Акушерское дело</w:t>
      </w:r>
    </w:p>
    <w:p w:rsidR="000D7B62" w:rsidRPr="000D7B62" w:rsidRDefault="000D7B62" w:rsidP="000D7B62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0D7B62">
        <w:rPr>
          <w:sz w:val="28"/>
          <w:szCs w:val="28"/>
          <w:lang w:eastAsia="ru-RU"/>
        </w:rPr>
        <w:t>Анестезиология и реаниматология</w:t>
      </w:r>
    </w:p>
    <w:p w:rsidR="000D7B62" w:rsidRPr="000D7B62" w:rsidRDefault="000D7B62" w:rsidP="000D7B62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0D7B62">
        <w:rPr>
          <w:sz w:val="28"/>
          <w:szCs w:val="28"/>
          <w:lang w:eastAsia="ru-RU"/>
        </w:rPr>
        <w:t>Лечебное дело</w:t>
      </w:r>
    </w:p>
    <w:p w:rsidR="000D7B62" w:rsidRPr="000D7B62" w:rsidRDefault="000D7B62" w:rsidP="000D7B62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0D7B62">
        <w:rPr>
          <w:sz w:val="28"/>
          <w:szCs w:val="28"/>
          <w:lang w:eastAsia="ru-RU"/>
        </w:rPr>
        <w:t>Общая практика</w:t>
      </w:r>
    </w:p>
    <w:p w:rsidR="000D7B62" w:rsidRPr="000D7B62" w:rsidRDefault="000D7B62" w:rsidP="000D7B62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0D7B62">
        <w:rPr>
          <w:sz w:val="28"/>
          <w:szCs w:val="28"/>
          <w:lang w:eastAsia="ru-RU"/>
        </w:rPr>
        <w:t>Операционное дело</w:t>
      </w:r>
    </w:p>
    <w:p w:rsidR="000D7B62" w:rsidRPr="000D7B62" w:rsidRDefault="000D7B62" w:rsidP="000D7B62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0D7B62">
        <w:rPr>
          <w:sz w:val="28"/>
          <w:szCs w:val="28"/>
          <w:lang w:eastAsia="ru-RU"/>
        </w:rPr>
        <w:t>Организация сестринского дела</w:t>
      </w:r>
    </w:p>
    <w:p w:rsidR="000D7B62" w:rsidRPr="000D7B62" w:rsidRDefault="000D7B62" w:rsidP="000D7B62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0D7B62">
        <w:rPr>
          <w:sz w:val="28"/>
          <w:szCs w:val="28"/>
          <w:lang w:eastAsia="ru-RU"/>
        </w:rPr>
        <w:t>Сестринское дело</w:t>
      </w:r>
    </w:p>
    <w:p w:rsidR="000D7B62" w:rsidRPr="000D7B62" w:rsidRDefault="000D7B62" w:rsidP="000D7B62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0D7B62">
        <w:rPr>
          <w:sz w:val="28"/>
          <w:szCs w:val="28"/>
          <w:lang w:eastAsia="ru-RU"/>
        </w:rPr>
        <w:t>Сестринское дело в педиатрии</w:t>
      </w:r>
    </w:p>
    <w:p w:rsidR="000D7B62" w:rsidRPr="000D7B62" w:rsidRDefault="000D7B62" w:rsidP="000D7B62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0D7B62">
        <w:rPr>
          <w:sz w:val="28"/>
          <w:szCs w:val="28"/>
          <w:lang w:eastAsia="ru-RU"/>
        </w:rPr>
        <w:t>Скорая и неотложная помощь</w:t>
      </w:r>
    </w:p>
    <w:p w:rsidR="000D7B62" w:rsidRPr="000D7B62" w:rsidRDefault="000D7B62" w:rsidP="000D7B62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0D7B62">
        <w:rPr>
          <w:sz w:val="28"/>
          <w:szCs w:val="28"/>
          <w:lang w:eastAsia="ru-RU"/>
        </w:rPr>
        <w:t>Стоматология</w:t>
      </w:r>
    </w:p>
    <w:p w:rsidR="00F015B7" w:rsidRPr="000D7B62" w:rsidRDefault="000D7B62" w:rsidP="000D7B62">
      <w:pPr>
        <w:pStyle w:val="a5"/>
        <w:numPr>
          <w:ilvl w:val="0"/>
          <w:numId w:val="2"/>
        </w:numPr>
        <w:jc w:val="both"/>
        <w:rPr>
          <w:rFonts w:eastAsiaTheme="minorHAnsi"/>
          <w:bCs/>
          <w:sz w:val="28"/>
          <w:szCs w:val="28"/>
        </w:rPr>
      </w:pPr>
      <w:r w:rsidRPr="000D7B62">
        <w:rPr>
          <w:sz w:val="28"/>
          <w:szCs w:val="28"/>
          <w:lang w:eastAsia="ru-RU"/>
        </w:rPr>
        <w:t>Фармация</w:t>
      </w:r>
      <w:r w:rsidR="0063240B" w:rsidRPr="000D7B62">
        <w:rPr>
          <w:rFonts w:eastAsiaTheme="minorHAnsi"/>
          <w:bCs/>
          <w:sz w:val="28"/>
          <w:szCs w:val="28"/>
        </w:rPr>
        <w:t>.</w:t>
      </w:r>
    </w:p>
    <w:p w:rsidR="000D7B62" w:rsidRPr="000D7B62" w:rsidRDefault="000D7B62" w:rsidP="000D7B62">
      <w:pPr>
        <w:ind w:firstLine="567"/>
        <w:jc w:val="both"/>
        <w:rPr>
          <w:sz w:val="28"/>
          <w:szCs w:val="28"/>
          <w:lang w:eastAsia="ru-RU"/>
        </w:rPr>
      </w:pPr>
      <w:r w:rsidRPr="000D7B62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 необходимые для качественного изменения следующих профессиональных компетенций:</w:t>
      </w:r>
    </w:p>
    <w:p w:rsidR="000D7B62" w:rsidRPr="000D7B62" w:rsidRDefault="000D7B62" w:rsidP="000D7B62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ПК – </w:t>
      </w:r>
      <w:r w:rsidRPr="000D7B62">
        <w:rPr>
          <w:sz w:val="28"/>
          <w:szCs w:val="28"/>
          <w:lang w:eastAsia="ru-RU"/>
        </w:rPr>
        <w:t>1 Организация приема лекарственных средств, лекарственного растительного сырья и товаров аптечного ассортимента в соответствии с требованиями законодательно-нормативной базы</w:t>
      </w:r>
    </w:p>
    <w:p w:rsidR="000D7B62" w:rsidRPr="000D7B62" w:rsidRDefault="000D7B62" w:rsidP="000D7B62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ПК – </w:t>
      </w:r>
      <w:r w:rsidRPr="000D7B62">
        <w:rPr>
          <w:sz w:val="28"/>
          <w:szCs w:val="28"/>
          <w:lang w:eastAsia="ru-RU"/>
        </w:rPr>
        <w:t>2 Организация хранения лекарственных средств, лекарственного растительного сырья и товаров аптечного ассортимента в соответствии с требованиями законодательно-нормативной базы</w:t>
      </w:r>
    </w:p>
    <w:p w:rsidR="000D7B62" w:rsidRPr="000D7B62" w:rsidRDefault="000D7B62" w:rsidP="000D7B62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ПК – </w:t>
      </w:r>
      <w:r w:rsidRPr="000D7B62">
        <w:rPr>
          <w:sz w:val="28"/>
          <w:szCs w:val="28"/>
          <w:lang w:eastAsia="ru-RU"/>
        </w:rPr>
        <w:t xml:space="preserve">3 Оптовый и розничный отпуск лекарственных препаратов и других товаров аптечного ассортимента в соответствии </w:t>
      </w:r>
      <w:proofErr w:type="gramStart"/>
      <w:r w:rsidRPr="000D7B62">
        <w:rPr>
          <w:sz w:val="28"/>
          <w:szCs w:val="28"/>
          <w:lang w:eastAsia="ru-RU"/>
        </w:rPr>
        <w:t>с</w:t>
      </w:r>
      <w:proofErr w:type="gramEnd"/>
      <w:r w:rsidRPr="000D7B62">
        <w:rPr>
          <w:sz w:val="28"/>
          <w:szCs w:val="28"/>
          <w:lang w:eastAsia="ru-RU"/>
        </w:rPr>
        <w:t xml:space="preserve">  </w:t>
      </w:r>
      <w:proofErr w:type="gramStart"/>
      <w:r w:rsidRPr="000D7B62">
        <w:rPr>
          <w:sz w:val="28"/>
          <w:szCs w:val="28"/>
          <w:lang w:eastAsia="ru-RU"/>
        </w:rPr>
        <w:t>требованиям</w:t>
      </w:r>
      <w:proofErr w:type="gramEnd"/>
      <w:r w:rsidRPr="000D7B62">
        <w:rPr>
          <w:sz w:val="28"/>
          <w:szCs w:val="28"/>
          <w:lang w:eastAsia="ru-RU"/>
        </w:rPr>
        <w:t xml:space="preserve"> учреждений здравоохранения</w:t>
      </w:r>
    </w:p>
    <w:p w:rsidR="000D7B62" w:rsidRPr="000D7B62" w:rsidRDefault="000D7B62" w:rsidP="000D7B62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ПК – </w:t>
      </w:r>
      <w:r w:rsidRPr="000D7B62">
        <w:rPr>
          <w:sz w:val="28"/>
          <w:szCs w:val="28"/>
          <w:lang w:eastAsia="ru-RU"/>
        </w:rPr>
        <w:t>4 Предпродажная подготовка, организация и проведение выкладки лекарственных препаратов и товаров аптечного ассортимента в торговом зале/витринах отделов</w:t>
      </w:r>
    </w:p>
    <w:p w:rsidR="002219B0" w:rsidRDefault="000D7B62" w:rsidP="000D7B62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ПК – 5 </w:t>
      </w:r>
      <w:r w:rsidRPr="000D7B62">
        <w:rPr>
          <w:sz w:val="28"/>
          <w:szCs w:val="28"/>
          <w:lang w:eastAsia="ru-RU"/>
        </w:rPr>
        <w:t>Консультирование и информирование населения и медицинских работников о лекарственных средствах и других товарах аптечного ассортимента</w:t>
      </w:r>
      <w:r w:rsidR="00A86946" w:rsidRPr="00A86946">
        <w:rPr>
          <w:sz w:val="28"/>
          <w:szCs w:val="28"/>
        </w:rPr>
        <w:t>.</w:t>
      </w:r>
    </w:p>
    <w:p w:rsidR="00082492" w:rsidRDefault="002D78BE" w:rsidP="005A6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18 академических часов</w:t>
      </w:r>
      <w:r w:rsidR="00082492">
        <w:rPr>
          <w:sz w:val="28"/>
          <w:szCs w:val="28"/>
        </w:rPr>
        <w:t>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5A6E3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71B27">
        <w:rPr>
          <w:sz w:val="28"/>
          <w:szCs w:val="28"/>
        </w:rPr>
        <w:t>технологий</w:t>
      </w:r>
      <w:bookmarkStart w:id="0" w:name="_GoBack"/>
      <w:bookmarkEnd w:id="0"/>
      <w:r>
        <w:rPr>
          <w:sz w:val="28"/>
          <w:szCs w:val="28"/>
        </w:rPr>
        <w:t>.</w:t>
      </w:r>
    </w:p>
    <w:sectPr w:rsidR="003B6835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00F3"/>
    <w:multiLevelType w:val="hybridMultilevel"/>
    <w:tmpl w:val="162C1960"/>
    <w:lvl w:ilvl="0" w:tplc="45BE0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D7B62"/>
    <w:rsid w:val="002219B0"/>
    <w:rsid w:val="002D78BE"/>
    <w:rsid w:val="003B6835"/>
    <w:rsid w:val="003C4DF4"/>
    <w:rsid w:val="005A6E38"/>
    <w:rsid w:val="0063240B"/>
    <w:rsid w:val="007D77B5"/>
    <w:rsid w:val="00871B27"/>
    <w:rsid w:val="0089084F"/>
    <w:rsid w:val="00A86946"/>
    <w:rsid w:val="00B76142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7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2023-01-19T06:32:00Z</dcterms:created>
  <dcterms:modified xsi:type="dcterms:W3CDTF">2023-11-09T11:20:00Z</dcterms:modified>
</cp:coreProperties>
</file>