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_GoBack"/>
      <w:bookmarkEnd w:id="0"/>
      <w:r w:rsidRPr="00724253">
        <w:rPr>
          <w:bCs/>
          <w:sz w:val="28"/>
          <w:szCs w:val="28"/>
        </w:rPr>
        <w:t>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D22BDE" w:rsidRPr="00D22BDE">
        <w:rPr>
          <w:rFonts w:ascii="Times New Roman" w:eastAsia="Calibri" w:hAnsi="Times New Roman" w:cs="Times New Roman"/>
          <w:sz w:val="28"/>
          <w:szCs w:val="28"/>
        </w:rPr>
        <w:t xml:space="preserve">Современные </w:t>
      </w:r>
      <w:proofErr w:type="spellStart"/>
      <w:r w:rsidR="00D22BDE" w:rsidRPr="00D22BDE">
        <w:rPr>
          <w:rFonts w:ascii="Times New Roman" w:eastAsia="Calibri" w:hAnsi="Times New Roman" w:cs="Times New Roman"/>
          <w:sz w:val="28"/>
          <w:szCs w:val="28"/>
        </w:rPr>
        <w:t>биомаркеры</w:t>
      </w:r>
      <w:proofErr w:type="spellEnd"/>
      <w:r w:rsidR="00D22BDE" w:rsidRPr="00D22BDE">
        <w:rPr>
          <w:rFonts w:ascii="Times New Roman" w:eastAsia="Calibri" w:hAnsi="Times New Roman" w:cs="Times New Roman"/>
          <w:sz w:val="28"/>
          <w:szCs w:val="28"/>
        </w:rPr>
        <w:t xml:space="preserve"> анемий и методы их лабораторной диагностики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D22BDE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D22BDE">
        <w:rPr>
          <w:sz w:val="28"/>
          <w:szCs w:val="28"/>
          <w:lang w:eastAsia="ru-RU"/>
        </w:rPr>
        <w:t xml:space="preserve">Цель реализации программы – овладение новыми знаниями по применению лабораторных </w:t>
      </w:r>
      <w:proofErr w:type="spellStart"/>
      <w:r w:rsidRPr="00D22BDE">
        <w:rPr>
          <w:sz w:val="28"/>
          <w:szCs w:val="28"/>
          <w:lang w:eastAsia="ru-RU"/>
        </w:rPr>
        <w:t>биомаркеров</w:t>
      </w:r>
      <w:proofErr w:type="spellEnd"/>
      <w:r w:rsidRPr="00D22BDE">
        <w:rPr>
          <w:sz w:val="28"/>
          <w:szCs w:val="28"/>
          <w:lang w:eastAsia="ru-RU"/>
        </w:rPr>
        <w:t xml:space="preserve"> для диагностики железодефицитных состояний и различных типов анемий</w:t>
      </w:r>
      <w:r w:rsidR="00A86946" w:rsidRPr="00A86946">
        <w:rPr>
          <w:sz w:val="28"/>
          <w:szCs w:val="28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2D78BE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63240B" w:rsidP="005A6E38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D22BDE" w:rsidRPr="00D22BDE">
        <w:rPr>
          <w:sz w:val="28"/>
          <w:szCs w:val="28"/>
          <w:lang w:eastAsia="ru-RU"/>
        </w:rPr>
        <w:t>имеющие сертификат специалиста или свидетельство об аккредитации по специальности «Лабораторная диагностика»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D22BDE" w:rsidRPr="00D22BDE" w:rsidRDefault="00D22BDE" w:rsidP="00D22BD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22BDE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D22BDE" w:rsidRPr="00D22BDE" w:rsidRDefault="00D22BDE" w:rsidP="00D22BD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22BDE">
        <w:rPr>
          <w:sz w:val="28"/>
          <w:szCs w:val="28"/>
          <w:lang w:eastAsia="ru-RU"/>
        </w:rPr>
        <w:t xml:space="preserve">ПК-1 Способность и готовность, используя современные достижения науки и новое лабораторное и медицинское оборудование, эффективно рекомендовать клиническим специалистам применение лабораторных </w:t>
      </w:r>
      <w:proofErr w:type="spellStart"/>
      <w:r w:rsidRPr="00D22BDE">
        <w:rPr>
          <w:sz w:val="28"/>
          <w:szCs w:val="28"/>
          <w:lang w:eastAsia="ru-RU"/>
        </w:rPr>
        <w:t>биомаркеров</w:t>
      </w:r>
      <w:proofErr w:type="spellEnd"/>
      <w:r w:rsidRPr="00D22BDE">
        <w:rPr>
          <w:sz w:val="28"/>
          <w:szCs w:val="28"/>
          <w:lang w:eastAsia="ru-RU"/>
        </w:rPr>
        <w:t xml:space="preserve"> для дифференциальной диагностики железодефицитных состояний и других типов анемий. </w:t>
      </w:r>
    </w:p>
    <w:p w:rsidR="00D22BDE" w:rsidRDefault="00D22BDE" w:rsidP="00D22BD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22BDE">
        <w:rPr>
          <w:sz w:val="28"/>
          <w:szCs w:val="28"/>
          <w:lang w:eastAsia="ru-RU"/>
        </w:rPr>
        <w:t>ПК-2 Способность и готовность, используя современное лабораторное и медицинское оборудование, эффективно выполнять клинические лабораторные исследования, направленные на выявление риска развития различных видов анемий.</w:t>
      </w:r>
    </w:p>
    <w:p w:rsidR="00082492" w:rsidRDefault="002D78BE" w:rsidP="00D22B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r>
        <w:rPr>
          <w:sz w:val="28"/>
          <w:szCs w:val="28"/>
        </w:rPr>
        <w:t>.</w:t>
      </w:r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D78BE"/>
    <w:rsid w:val="003B6835"/>
    <w:rsid w:val="003C4DF4"/>
    <w:rsid w:val="005A6E38"/>
    <w:rsid w:val="0063240B"/>
    <w:rsid w:val="007D77B5"/>
    <w:rsid w:val="00871B27"/>
    <w:rsid w:val="0089084F"/>
    <w:rsid w:val="00A86946"/>
    <w:rsid w:val="00B76142"/>
    <w:rsid w:val="00D22BDE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2023-01-19T06:32:00Z</dcterms:created>
  <dcterms:modified xsi:type="dcterms:W3CDTF">2023-11-09T11:35:00Z</dcterms:modified>
</cp:coreProperties>
</file>