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B22F5A" w:rsidRPr="00724253" w:rsidRDefault="00B22F5A" w:rsidP="004721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обучения </w:t>
      </w:r>
      <w:r w:rsidR="00472196">
        <w:rPr>
          <w:bCs/>
          <w:sz w:val="28"/>
          <w:szCs w:val="28"/>
        </w:rPr>
        <w:t>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694BEF" w:rsidRPr="00694BEF">
        <w:rPr>
          <w:rFonts w:ascii="Times New Roman" w:hAnsi="Times New Roman" w:cs="Times New Roman"/>
          <w:sz w:val="28"/>
          <w:szCs w:val="28"/>
        </w:rPr>
        <w:t xml:space="preserve">Деятельность младшего медицинского персонала в условиях возникновения новой </w:t>
      </w:r>
      <w:proofErr w:type="spellStart"/>
      <w:r w:rsidR="00694BEF" w:rsidRPr="00694B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94BEF" w:rsidRPr="00694BE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694BEF" w:rsidRPr="00694B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94BEF" w:rsidRPr="00694BEF">
        <w:rPr>
          <w:rFonts w:ascii="Times New Roman" w:hAnsi="Times New Roman" w:cs="Times New Roman"/>
          <w:sz w:val="28"/>
          <w:szCs w:val="28"/>
        </w:rPr>
        <w:t>-19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694BEF" w:rsidRDefault="00694BEF" w:rsidP="00F015B7">
      <w:pPr>
        <w:jc w:val="both"/>
        <w:rPr>
          <w:bCs/>
          <w:sz w:val="28"/>
          <w:szCs w:val="28"/>
          <w:lang w:eastAsia="ru-RU"/>
        </w:rPr>
      </w:pPr>
      <w:r w:rsidRPr="00694BEF">
        <w:rPr>
          <w:bCs/>
          <w:sz w:val="28"/>
          <w:szCs w:val="28"/>
        </w:rPr>
        <w:t xml:space="preserve">Целью реализации программы является обновление и совершенствование теоретических и практических знаний  обучающегося к выполнению вида профессиональной деятельности </w:t>
      </w:r>
      <w:r w:rsidRPr="00694BEF">
        <w:rPr>
          <w:sz w:val="28"/>
          <w:szCs w:val="28"/>
        </w:rPr>
        <w:t xml:space="preserve">в рамках имеющейся квалификации младшего медицинского персонала в условиях возникновения новой </w:t>
      </w:r>
      <w:proofErr w:type="spellStart"/>
      <w:r w:rsidRPr="00694BEF">
        <w:rPr>
          <w:sz w:val="28"/>
          <w:szCs w:val="28"/>
        </w:rPr>
        <w:t>коронавирусной</w:t>
      </w:r>
      <w:proofErr w:type="spellEnd"/>
      <w:r w:rsidRPr="00694BEF">
        <w:rPr>
          <w:sz w:val="28"/>
          <w:szCs w:val="28"/>
        </w:rPr>
        <w:t xml:space="preserve"> инфекции.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>законодательных документов Минздрава Р</w:t>
      </w:r>
      <w:r w:rsidR="00DB0823">
        <w:rPr>
          <w:sz w:val="28"/>
          <w:szCs w:val="28"/>
        </w:rPr>
        <w:t>Ф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</w:t>
      </w:r>
      <w:r w:rsidR="00DB0823">
        <w:rPr>
          <w:sz w:val="28"/>
          <w:szCs w:val="28"/>
        </w:rPr>
        <w:t>Ф</w:t>
      </w:r>
      <w:r>
        <w:rPr>
          <w:sz w:val="28"/>
          <w:szCs w:val="28"/>
        </w:rPr>
        <w:t xml:space="preserve"> и иных акт</w:t>
      </w:r>
      <w:r w:rsidR="00DB0823">
        <w:rPr>
          <w:sz w:val="28"/>
          <w:szCs w:val="28"/>
        </w:rPr>
        <w:t>ов</w:t>
      </w:r>
      <w:r>
        <w:rPr>
          <w:sz w:val="28"/>
          <w:szCs w:val="28"/>
        </w:rPr>
        <w:t xml:space="preserve">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Pr="00694BEF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8054CE">
        <w:rPr>
          <w:sz w:val="28"/>
          <w:szCs w:val="28"/>
          <w:lang w:eastAsia="ru-RU"/>
        </w:rPr>
        <w:t xml:space="preserve">  </w:t>
      </w:r>
      <w:r w:rsidR="00694BEF" w:rsidRPr="00694BEF">
        <w:rPr>
          <w:sz w:val="28"/>
          <w:szCs w:val="28"/>
        </w:rPr>
        <w:t>К освоению основной программы профессионального обучения повышения квалификации  по должности Младш</w:t>
      </w:r>
      <w:r w:rsidR="00DB0823">
        <w:rPr>
          <w:sz w:val="28"/>
          <w:szCs w:val="28"/>
        </w:rPr>
        <w:t>ая</w:t>
      </w:r>
      <w:r w:rsidR="00694BEF" w:rsidRPr="00694BEF">
        <w:rPr>
          <w:sz w:val="28"/>
          <w:szCs w:val="28"/>
        </w:rPr>
        <w:t xml:space="preserve"> медицинск</w:t>
      </w:r>
      <w:r w:rsidR="00DB0823">
        <w:rPr>
          <w:sz w:val="28"/>
          <w:szCs w:val="28"/>
        </w:rPr>
        <w:t xml:space="preserve">ая сестра по уходу за больными </w:t>
      </w:r>
      <w:proofErr w:type="gramStart"/>
      <w:r w:rsidR="00DB0823">
        <w:rPr>
          <w:sz w:val="28"/>
          <w:szCs w:val="28"/>
        </w:rPr>
        <w:t>(</w:t>
      </w:r>
      <w:r w:rsidR="00694BEF" w:rsidRPr="00694BEF">
        <w:rPr>
          <w:sz w:val="28"/>
          <w:szCs w:val="28"/>
        </w:rPr>
        <w:t xml:space="preserve"> </w:t>
      </w:r>
      <w:proofErr w:type="gramEnd"/>
      <w:r w:rsidR="00DB0823">
        <w:rPr>
          <w:sz w:val="28"/>
          <w:szCs w:val="28"/>
        </w:rPr>
        <w:t xml:space="preserve">младший медицинский брат по уходу за больными), </w:t>
      </w:r>
      <w:r w:rsidR="0074238E">
        <w:rPr>
          <w:sz w:val="28"/>
          <w:szCs w:val="28"/>
        </w:rPr>
        <w:t>санитар (</w:t>
      </w:r>
      <w:r w:rsidR="00DB0823">
        <w:rPr>
          <w:sz w:val="28"/>
          <w:szCs w:val="28"/>
        </w:rPr>
        <w:t>санитарка</w:t>
      </w:r>
      <w:r w:rsidR="0074238E">
        <w:rPr>
          <w:sz w:val="28"/>
          <w:szCs w:val="28"/>
        </w:rPr>
        <w:t>)</w:t>
      </w:r>
      <w:r w:rsidR="001660BC">
        <w:rPr>
          <w:sz w:val="28"/>
          <w:szCs w:val="28"/>
        </w:rPr>
        <w:t xml:space="preserve"> допускается младший медицинский персонал, прошедший обучение по основной программе профессионального обучения (профессиональной подготовки) Младшая медицинская сестра по уходу за больными, Санитар (санитарка)</w:t>
      </w:r>
      <w:r w:rsidR="0074238E">
        <w:rPr>
          <w:sz w:val="28"/>
          <w:szCs w:val="28"/>
        </w:rPr>
        <w:t>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</w:t>
      </w:r>
      <w:proofErr w:type="gramStart"/>
      <w:r w:rsidRPr="002219B0">
        <w:rPr>
          <w:sz w:val="28"/>
          <w:szCs w:val="28"/>
          <w:lang w:eastAsia="ru-RU"/>
        </w:rPr>
        <w:t xml:space="preserve">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 xml:space="preserve">профессионального обучения </w:t>
      </w:r>
      <w:r w:rsidR="00F93637">
        <w:rPr>
          <w:sz w:val="28"/>
          <w:szCs w:val="28"/>
          <w:lang w:eastAsia="ru-RU"/>
        </w:rPr>
        <w:t>повышения квалификации</w:t>
      </w:r>
      <w:proofErr w:type="gramEnd"/>
      <w:r w:rsidRPr="002219B0">
        <w:rPr>
          <w:sz w:val="28"/>
          <w:szCs w:val="28"/>
          <w:lang w:eastAsia="ru-RU"/>
        </w:rPr>
        <w:t xml:space="preserve">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694BEF" w:rsidRPr="00694BEF" w:rsidRDefault="00694BEF" w:rsidP="00694BEF">
      <w:pPr>
        <w:contextualSpacing/>
        <w:jc w:val="both"/>
        <w:rPr>
          <w:sz w:val="28"/>
          <w:szCs w:val="28"/>
        </w:rPr>
      </w:pPr>
      <w:r w:rsidRPr="00694BEF">
        <w:rPr>
          <w:sz w:val="28"/>
          <w:szCs w:val="28"/>
        </w:rPr>
        <w:t xml:space="preserve">ПК-1  - осуществлять оказание первой помощи в очаге новой </w:t>
      </w:r>
      <w:proofErr w:type="spellStart"/>
      <w:r w:rsidRPr="00694BEF">
        <w:rPr>
          <w:sz w:val="28"/>
          <w:szCs w:val="28"/>
        </w:rPr>
        <w:t>к</w:t>
      </w:r>
      <w:r>
        <w:rPr>
          <w:sz w:val="28"/>
          <w:szCs w:val="28"/>
        </w:rPr>
        <w:t>оронавирусной</w:t>
      </w:r>
      <w:proofErr w:type="spellEnd"/>
      <w:r>
        <w:rPr>
          <w:sz w:val="28"/>
          <w:szCs w:val="28"/>
        </w:rPr>
        <w:t xml:space="preserve"> инфекции COVID-19;</w:t>
      </w:r>
    </w:p>
    <w:p w:rsidR="002219B0" w:rsidRPr="008054CE" w:rsidRDefault="00694BEF" w:rsidP="00694BEF">
      <w:pPr>
        <w:jc w:val="both"/>
        <w:rPr>
          <w:bCs/>
          <w:sz w:val="28"/>
          <w:szCs w:val="28"/>
          <w:lang w:eastAsia="ru-RU"/>
        </w:rPr>
      </w:pPr>
      <w:r w:rsidRPr="00694BEF">
        <w:rPr>
          <w:sz w:val="28"/>
          <w:szCs w:val="28"/>
        </w:rPr>
        <w:t xml:space="preserve">ПК-2 - создавать благоприятные и безопасные условия пребывания пациентов в очаге новой </w:t>
      </w:r>
      <w:proofErr w:type="spellStart"/>
      <w:r w:rsidRPr="00694BEF">
        <w:rPr>
          <w:sz w:val="28"/>
          <w:szCs w:val="28"/>
        </w:rPr>
        <w:t>коронавирусной</w:t>
      </w:r>
      <w:proofErr w:type="spellEnd"/>
      <w:r w:rsidRPr="00694BEF">
        <w:rPr>
          <w:sz w:val="28"/>
          <w:szCs w:val="28"/>
        </w:rPr>
        <w:t xml:space="preserve"> инфекции COVID-19 в медицинских организациях.</w:t>
      </w:r>
    </w:p>
    <w:p w:rsidR="00082492" w:rsidRDefault="008456F8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117F8C">
        <w:rPr>
          <w:sz w:val="28"/>
          <w:szCs w:val="28"/>
        </w:rPr>
        <w:t xml:space="preserve">Программы – </w:t>
      </w:r>
      <w:r w:rsidR="008054CE">
        <w:rPr>
          <w:sz w:val="28"/>
          <w:szCs w:val="28"/>
        </w:rPr>
        <w:t>36 академических часов</w:t>
      </w:r>
      <w:r w:rsidR="00082492">
        <w:rPr>
          <w:sz w:val="28"/>
          <w:szCs w:val="28"/>
        </w:rPr>
        <w:t xml:space="preserve">. Форма обучения – </w:t>
      </w:r>
      <w:r w:rsidR="008054CE">
        <w:rPr>
          <w:sz w:val="28"/>
          <w:szCs w:val="28"/>
        </w:rPr>
        <w:t>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proofErr w:type="gramStart"/>
      <w:r w:rsidR="00B16D36">
        <w:rPr>
          <w:sz w:val="28"/>
          <w:szCs w:val="28"/>
        </w:rPr>
        <w:t>.</w:t>
      </w:r>
      <w:proofErr w:type="gramEnd"/>
      <w:r w:rsidR="00D84881">
        <w:rPr>
          <w:sz w:val="28"/>
          <w:szCs w:val="28"/>
        </w:rPr>
        <w:t xml:space="preserve"> </w:t>
      </w:r>
      <w:bookmarkStart w:id="0" w:name="_GoBack"/>
      <w:bookmarkEnd w:id="0"/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F8C"/>
    <w:rsid w:val="001660BC"/>
    <w:rsid w:val="002219B0"/>
    <w:rsid w:val="003B6835"/>
    <w:rsid w:val="003C4DF4"/>
    <w:rsid w:val="00472196"/>
    <w:rsid w:val="00694BEF"/>
    <w:rsid w:val="0074238E"/>
    <w:rsid w:val="00765E19"/>
    <w:rsid w:val="007E3A64"/>
    <w:rsid w:val="008054CE"/>
    <w:rsid w:val="008456F8"/>
    <w:rsid w:val="0089084F"/>
    <w:rsid w:val="00AB4B83"/>
    <w:rsid w:val="00AF776E"/>
    <w:rsid w:val="00B16D36"/>
    <w:rsid w:val="00B22F5A"/>
    <w:rsid w:val="00B76142"/>
    <w:rsid w:val="00BF768E"/>
    <w:rsid w:val="00D00DFA"/>
    <w:rsid w:val="00D607C5"/>
    <w:rsid w:val="00D84881"/>
    <w:rsid w:val="00D86BE4"/>
    <w:rsid w:val="00DB0823"/>
    <w:rsid w:val="00E74ABD"/>
    <w:rsid w:val="00F015B7"/>
    <w:rsid w:val="00F25AC7"/>
    <w:rsid w:val="00F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2023-02-09T06:56:00Z</cp:lastPrinted>
  <dcterms:created xsi:type="dcterms:W3CDTF">2023-01-19T06:32:00Z</dcterms:created>
  <dcterms:modified xsi:type="dcterms:W3CDTF">2024-02-07T11:23:00Z</dcterms:modified>
</cp:coreProperties>
</file>