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A925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92559">
        <w:rPr>
          <w:rFonts w:ascii="Times New Roman" w:eastAsia="Calibri" w:hAnsi="Times New Roman" w:cs="Times New Roman"/>
          <w:sz w:val="28"/>
          <w:szCs w:val="28"/>
        </w:rPr>
        <w:t>Трансфузиология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06747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92559" w:rsidRPr="00A92559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A92559" w:rsidRPr="00A92559">
        <w:rPr>
          <w:rFonts w:eastAsia="Calibri"/>
          <w:sz w:val="28"/>
          <w:szCs w:val="28"/>
        </w:rPr>
        <w:t>Сестринское дело</w:t>
      </w:r>
      <w:r w:rsidR="00A92559" w:rsidRPr="00A92559">
        <w:rPr>
          <w:sz w:val="28"/>
          <w:szCs w:val="28"/>
        </w:rPr>
        <w:t>», квалификация - медицинская сестра,</w:t>
      </w:r>
      <w:r w:rsidR="00A92559" w:rsidRPr="00A92559">
        <w:rPr>
          <w:bCs/>
          <w:sz w:val="28"/>
          <w:szCs w:val="28"/>
        </w:rPr>
        <w:t xml:space="preserve"> с учётом квалификационных требований </w:t>
      </w:r>
      <w:r w:rsidR="00A92559" w:rsidRPr="00A92559">
        <w:rPr>
          <w:sz w:val="28"/>
          <w:szCs w:val="28"/>
        </w:rPr>
        <w:t>профессионального стандарта "Медицинская сестра/медицинский брат"</w:t>
      </w:r>
      <w:r w:rsidR="005F14E6">
        <w:rPr>
          <w:sz w:val="28"/>
          <w:szCs w:val="28"/>
        </w:rPr>
        <w:t>.</w:t>
      </w:r>
    </w:p>
    <w:p w:rsidR="00F015B7" w:rsidRDefault="00F015B7" w:rsidP="00F06747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A36CD4" w:rsidP="00F06747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F06747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F1078C" w:rsidRPr="00F1078C" w:rsidRDefault="00F1078C" w:rsidP="00F067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состояниях.</w:t>
      </w:r>
    </w:p>
    <w:p w:rsidR="00F1078C" w:rsidRPr="00F1078C" w:rsidRDefault="00F1078C" w:rsidP="00F067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F1078C" w:rsidRPr="00F1078C" w:rsidRDefault="00F1078C" w:rsidP="00F067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3. Вести медицинскую документацию, организовывать деятельность, находящегося в распоряжении медицинского персонала.</w:t>
      </w:r>
    </w:p>
    <w:p w:rsidR="00F1078C" w:rsidRPr="00F1078C" w:rsidRDefault="00F1078C" w:rsidP="00F067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4. Проводить мероприятия по профилактике неинфекционных и инфекционных заболеваний, формированию здорового образа жизни.</w:t>
      </w:r>
    </w:p>
    <w:p w:rsidR="00F1078C" w:rsidRPr="00F1078C" w:rsidRDefault="00F1078C" w:rsidP="00F067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5. Клинически использовать кровь и (или) ее компоненты.</w:t>
      </w:r>
    </w:p>
    <w:p w:rsidR="002219B0" w:rsidRDefault="00F1078C" w:rsidP="00F06747">
      <w:pPr>
        <w:ind w:firstLine="567"/>
        <w:jc w:val="both"/>
        <w:rPr>
          <w:bCs/>
          <w:sz w:val="28"/>
          <w:szCs w:val="28"/>
          <w:lang w:eastAsia="ru-RU"/>
        </w:rPr>
      </w:pPr>
      <w:r w:rsidRPr="00F1078C">
        <w:rPr>
          <w:sz w:val="28"/>
          <w:szCs w:val="28"/>
        </w:rPr>
        <w:t>ПК 6. Оказывать медицинскую помощь в экстренной форме.</w:t>
      </w:r>
    </w:p>
    <w:p w:rsidR="00082492" w:rsidRDefault="00082492" w:rsidP="00F06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F0674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A63685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F0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3B6835"/>
    <w:rsid w:val="003C4DF4"/>
    <w:rsid w:val="005F14E6"/>
    <w:rsid w:val="00681DED"/>
    <w:rsid w:val="007D77B5"/>
    <w:rsid w:val="007F5372"/>
    <w:rsid w:val="0089084F"/>
    <w:rsid w:val="00A36CD4"/>
    <w:rsid w:val="00A63685"/>
    <w:rsid w:val="00A86946"/>
    <w:rsid w:val="00A92559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F015B7"/>
    <w:rsid w:val="00F0674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2023-06-20T11:36:00Z</dcterms:modified>
</cp:coreProperties>
</file>